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35" w:rsidRDefault="001A1D35" w:rsidP="001A1D35">
      <w:r>
        <w:t>5  в</w:t>
      </w:r>
      <w:r>
        <w:t xml:space="preserve">  класс</w:t>
      </w:r>
    </w:p>
    <w:p w:rsidR="001A1D35" w:rsidRDefault="001A1D35" w:rsidP="001A1D35">
      <w:r>
        <w:t>Предмет история.  Учитель Самойлова Татьяна Ивановна.</w:t>
      </w:r>
    </w:p>
    <w:p w:rsidR="001A1D35" w:rsidRDefault="001A1D35" w:rsidP="001A1D35">
      <w:r>
        <w:t>Дата. 10</w:t>
      </w:r>
      <w:bookmarkStart w:id="0" w:name="_GoBack"/>
      <w:bookmarkEnd w:id="0"/>
      <w:r>
        <w:t>.04.2020</w:t>
      </w:r>
    </w:p>
    <w:p w:rsidR="001A1D35" w:rsidRDefault="001A1D35" w:rsidP="001A1D35">
      <w:r>
        <w:t>Тема урока:  «Вторая война Рима с Карфагеном»</w:t>
      </w:r>
    </w:p>
    <w:p w:rsidR="001A1D35" w:rsidRDefault="001A1D35" w:rsidP="001A1D35">
      <w:r>
        <w:t>Учебник</w:t>
      </w:r>
      <w:proofErr w:type="gramStart"/>
      <w:r>
        <w:t xml:space="preserve"> .</w:t>
      </w:r>
      <w:proofErr w:type="gramEnd"/>
      <w:r>
        <w:t xml:space="preserve">  История Древнего мира..   параграф 47.</w:t>
      </w:r>
    </w:p>
    <w:p w:rsidR="001A1D35" w:rsidRDefault="001A1D35" w:rsidP="001A1D35">
      <w:r>
        <w:t>Задание.</w:t>
      </w:r>
    </w:p>
    <w:p w:rsidR="001A1D35" w:rsidRPr="00384903" w:rsidRDefault="001A1D35" w:rsidP="001A1D35">
      <w:r>
        <w:t xml:space="preserve">Просмотр презентации на </w:t>
      </w:r>
      <w:r>
        <w:rPr>
          <w:lang w:val="en-US"/>
        </w:rPr>
        <w:t>zoom</w:t>
      </w:r>
      <w:r>
        <w:t>, повторение пройденного материала в виде опроса</w:t>
      </w:r>
    </w:p>
    <w:p w:rsidR="001A1D35" w:rsidRDefault="001A1D35" w:rsidP="001A1D35">
      <w:r>
        <w:t xml:space="preserve"> Выписать даты событий Пунических войн в тетрадь</w:t>
      </w:r>
    </w:p>
    <w:p w:rsidR="001A1D35" w:rsidRDefault="001A1D35" w:rsidP="001A1D35">
      <w:r>
        <w:t>216 г. до н.э.- битва при Каннах,</w:t>
      </w:r>
    </w:p>
    <w:p w:rsidR="001A1D35" w:rsidRDefault="001A1D35" w:rsidP="001A1D35">
      <w:r>
        <w:t xml:space="preserve"> 202 г. до н.э. – битва при </w:t>
      </w:r>
      <w:proofErr w:type="spellStart"/>
      <w:r>
        <w:t>Замма</w:t>
      </w:r>
      <w:proofErr w:type="spellEnd"/>
      <w:r>
        <w:t xml:space="preserve">, </w:t>
      </w:r>
    </w:p>
    <w:p w:rsidR="001A1D35" w:rsidRDefault="001A1D35" w:rsidP="001A1D35">
      <w:r>
        <w:t xml:space="preserve">личности – </w:t>
      </w:r>
      <w:proofErr w:type="spellStart"/>
      <w:r>
        <w:t>Ганнибалл</w:t>
      </w:r>
      <w:proofErr w:type="spellEnd"/>
      <w:r>
        <w:t xml:space="preserve">, </w:t>
      </w:r>
      <w:proofErr w:type="spellStart"/>
      <w:r>
        <w:t>Сципион</w:t>
      </w:r>
      <w:proofErr w:type="spellEnd"/>
      <w:r>
        <w:t xml:space="preserve">, </w:t>
      </w:r>
    </w:p>
    <w:p w:rsidR="001A1D35" w:rsidRDefault="001A1D35" w:rsidP="001A1D35">
      <w:r>
        <w:t>выписать причины поражения Карфагена.</w:t>
      </w:r>
    </w:p>
    <w:p w:rsidR="001A1D35" w:rsidRDefault="001A1D35" w:rsidP="001A1D35">
      <w:r>
        <w:t>Подготовиться к проверочной работе по параграфу 47</w:t>
      </w:r>
    </w:p>
    <w:p w:rsidR="001A1D35" w:rsidRPr="00992D93" w:rsidRDefault="001A1D35" w:rsidP="001A1D35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A1D35" w:rsidRDefault="001A1D35" w:rsidP="001A1D35"/>
    <w:p w:rsidR="00F41702" w:rsidRDefault="00F41702"/>
    <w:sectPr w:rsidR="00F4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35"/>
    <w:rsid w:val="001A1D35"/>
    <w:rsid w:val="00F4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2020-04-09T17:12:00Z</dcterms:created>
  <dcterms:modified xsi:type="dcterms:W3CDTF">2020-04-09T17:12:00Z</dcterms:modified>
</cp:coreProperties>
</file>